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D83E3D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</w:rPr>
      </w:pPr>
      <w:bookmarkStart w:id="0" w:name="P452"/>
      <w:bookmarkEnd w:id="0"/>
      <w:r w:rsidRPr="00757F1C">
        <w:rPr>
          <w:rFonts w:ascii="Times New Roman" w:hAnsi="Times New Roman" w:cs="Times New Roman"/>
        </w:rPr>
        <w:t>ПРЕДЛОЖЕНИЕ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о размере цен (тарифов), долгосрочных параметров регулирования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(вид цены (тарифа) на 202</w:t>
      </w:r>
      <w:r w:rsidR="00C47CDF">
        <w:rPr>
          <w:rFonts w:ascii="Times New Roman" w:hAnsi="Times New Roman" w:cs="Times New Roman"/>
        </w:rPr>
        <w:t>2</w:t>
      </w:r>
      <w:r w:rsidRPr="00757F1C">
        <w:rPr>
          <w:rFonts w:ascii="Times New Roman" w:hAnsi="Times New Roman" w:cs="Times New Roman"/>
        </w:rPr>
        <w:t xml:space="preserve"> год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Акционерного общества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D83E3D" w:rsidP="00CA35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3580" w:rsidRPr="00757F1C">
        <w:rPr>
          <w:rFonts w:ascii="Times New Roman" w:hAnsi="Times New Roman" w:cs="Times New Roman"/>
        </w:rPr>
        <w:t xml:space="preserve"> I. Информация об организации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</w:t>
      </w:r>
      <w:r w:rsidR="008D0B72" w:rsidRPr="00757F1C">
        <w:rPr>
          <w:rFonts w:ascii="Times New Roman" w:hAnsi="Times New Roman" w:cs="Times New Roman"/>
        </w:rPr>
        <w:t xml:space="preserve">        </w:t>
      </w:r>
      <w:r w:rsidR="00757F1C">
        <w:rPr>
          <w:rFonts w:ascii="Times New Roman" w:hAnsi="Times New Roman" w:cs="Times New Roman"/>
        </w:rPr>
        <w:t xml:space="preserve">                            </w:t>
      </w:r>
      <w:r w:rsidR="00C47CDF" w:rsidRPr="00DE0D7C">
        <w:rPr>
          <w:rFonts w:ascii="Times New Roman" w:hAnsi="Times New Roman" w:cs="Times New Roman"/>
          <w:lang w:val="en-US"/>
        </w:rPr>
        <w:t>nnk</w:t>
      </w:r>
      <w:r w:rsidR="00C47CDF" w:rsidRPr="00DE0D7C">
        <w:rPr>
          <w:rFonts w:ascii="Times New Roman" w:hAnsi="Times New Roman" w:cs="Times New Roman"/>
        </w:rPr>
        <w:t>-</w:t>
      </w:r>
      <w:r w:rsidR="00C47CDF" w:rsidRPr="00DE0D7C">
        <w:rPr>
          <w:rFonts w:ascii="Times New Roman" w:hAnsi="Times New Roman" w:cs="Times New Roman"/>
          <w:lang w:val="en-US"/>
        </w:rPr>
        <w:t>energo</w:t>
      </w:r>
      <w:r w:rsidR="00C47CDF" w:rsidRPr="00DE0D7C">
        <w:rPr>
          <w:rFonts w:ascii="Times New Roman" w:hAnsi="Times New Roman" w:cs="Times New Roman"/>
        </w:rPr>
        <w:t>@</w:t>
      </w:r>
      <w:r w:rsidR="00C47CDF" w:rsidRPr="00DE0D7C">
        <w:rPr>
          <w:rFonts w:ascii="Times New Roman" w:hAnsi="Times New Roman" w:cs="Times New Roman"/>
          <w:lang w:val="en-US"/>
        </w:rPr>
        <w:t>ipc</w:t>
      </w:r>
      <w:r w:rsidR="00C47CDF" w:rsidRPr="00DE0D7C">
        <w:rPr>
          <w:rFonts w:ascii="Times New Roman" w:hAnsi="Times New Roman" w:cs="Times New Roman"/>
        </w:rPr>
        <w:t>-</w:t>
      </w:r>
      <w:r w:rsidR="00C47CDF" w:rsidRPr="00DE0D7C">
        <w:rPr>
          <w:rFonts w:ascii="Times New Roman" w:hAnsi="Times New Roman" w:cs="Times New Roman"/>
          <w:lang w:val="en-US"/>
        </w:rPr>
        <w:t>oil</w:t>
      </w:r>
      <w:r w:rsidR="00C47CDF" w:rsidRPr="00DE0D7C">
        <w:rPr>
          <w:rFonts w:ascii="Times New Roman" w:hAnsi="Times New Roman" w:cs="Times New Roman"/>
        </w:rPr>
        <w:t>.</w:t>
      </w:r>
      <w:r w:rsidR="00C47CDF" w:rsidRPr="00DE0D7C">
        <w:rPr>
          <w:rFonts w:ascii="Times New Roman" w:hAnsi="Times New Roman" w:cs="Times New Roman"/>
          <w:lang w:val="en-US"/>
        </w:rPr>
        <w:t>ru</w:t>
      </w:r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</w:t>
      </w:r>
      <w:proofErr w:type="gramStart"/>
      <w:r w:rsidR="00757F1C">
        <w:rPr>
          <w:rFonts w:ascii="Times New Roman" w:hAnsi="Times New Roman" w:cs="Times New Roman"/>
        </w:rPr>
        <w:t xml:space="preserve">   </w:t>
      </w:r>
      <w:r w:rsidR="008D0B72" w:rsidRPr="00F941C5">
        <w:rPr>
          <w:rFonts w:ascii="Times New Roman" w:hAnsi="Times New Roman" w:cs="Times New Roman"/>
        </w:rPr>
        <w:t>(</w:t>
      </w:r>
      <w:proofErr w:type="gramEnd"/>
      <w:r w:rsidR="008D0B72" w:rsidRPr="00F941C5">
        <w:rPr>
          <w:rFonts w:ascii="Times New Roman" w:hAnsi="Times New Roman" w:cs="Times New Roman"/>
        </w:rPr>
        <w:t>4212)</w:t>
      </w:r>
      <w:r w:rsidR="00C47CDF">
        <w:rPr>
          <w:rFonts w:ascii="Times New Roman" w:hAnsi="Times New Roman" w:cs="Times New Roman"/>
        </w:rPr>
        <w:t xml:space="preserve"> </w:t>
      </w:r>
      <w:r w:rsidR="008D0B72" w:rsidRPr="00F941C5">
        <w:rPr>
          <w:rFonts w:ascii="Times New Roman" w:hAnsi="Times New Roman" w:cs="Times New Roman"/>
        </w:rPr>
        <w:t>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73069E" w:rsidRPr="00757F1C" w:rsidRDefault="0073069E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D83E3D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    </w:t>
      </w:r>
      <w:r w:rsidR="00D83E3D">
        <w:rPr>
          <w:rFonts w:ascii="Times New Roman" w:hAnsi="Times New Roman" w:cs="Times New Roman"/>
          <w:lang w:val="en-US"/>
        </w:rPr>
        <w:t>II</w:t>
      </w:r>
      <w:r w:rsidR="00D83E3D" w:rsidRPr="00D83E3D">
        <w:rPr>
          <w:rFonts w:ascii="Times New Roman" w:hAnsi="Times New Roman" w:cs="Times New Roman"/>
        </w:rPr>
        <w:t xml:space="preserve">. </w:t>
      </w:r>
      <w:r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</w:t>
      </w:r>
      <w:r w:rsidR="00D83E3D">
        <w:rPr>
          <w:rFonts w:ascii="Times New Roman" w:hAnsi="Times New Roman" w:cs="Times New Roman"/>
        </w:rPr>
        <w:t>Амурской области</w:t>
      </w:r>
    </w:p>
    <w:p w:rsidR="00F16A36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65"/>
        <w:gridCol w:w="1234"/>
        <w:gridCol w:w="1123"/>
        <w:gridCol w:w="1124"/>
        <w:gridCol w:w="1124"/>
        <w:gridCol w:w="1124"/>
        <w:gridCol w:w="1306"/>
        <w:gridCol w:w="1276"/>
      </w:tblGrid>
      <w:tr w:rsidR="00F16A36" w:rsidTr="006F0E17">
        <w:tc>
          <w:tcPr>
            <w:tcW w:w="1465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4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47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248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1843" w:history="1">
              <w:r w:rsidRPr="00757F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582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F16A36" w:rsidTr="006F0E17">
        <w:tc>
          <w:tcPr>
            <w:tcW w:w="1465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30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27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</w:tr>
      <w:tr w:rsidR="00F16A36" w:rsidTr="006F0E17">
        <w:tc>
          <w:tcPr>
            <w:tcW w:w="1465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сбытовой надбавки для прочих потребителей</w:t>
            </w:r>
          </w:p>
        </w:tc>
        <w:tc>
          <w:tcPr>
            <w:tcW w:w="1234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Руб./МВт*ч  </w:t>
            </w:r>
          </w:p>
        </w:tc>
        <w:tc>
          <w:tcPr>
            <w:tcW w:w="1123" w:type="dxa"/>
          </w:tcPr>
          <w:p w:rsidR="00F16A36" w:rsidRDefault="006F0E17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19,57</w:t>
            </w:r>
          </w:p>
        </w:tc>
        <w:tc>
          <w:tcPr>
            <w:tcW w:w="1124" w:type="dxa"/>
          </w:tcPr>
          <w:p w:rsidR="00F16A36" w:rsidRDefault="00C47CDF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24,42</w:t>
            </w:r>
          </w:p>
        </w:tc>
        <w:tc>
          <w:tcPr>
            <w:tcW w:w="1124" w:type="dxa"/>
          </w:tcPr>
          <w:p w:rsidR="00F16A36" w:rsidRDefault="00C47CDF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21,71</w:t>
            </w:r>
          </w:p>
        </w:tc>
        <w:tc>
          <w:tcPr>
            <w:tcW w:w="1124" w:type="dxa"/>
          </w:tcPr>
          <w:p w:rsidR="00F16A36" w:rsidRDefault="00C47CDF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21,71</w:t>
            </w:r>
          </w:p>
        </w:tc>
        <w:tc>
          <w:tcPr>
            <w:tcW w:w="1306" w:type="dxa"/>
          </w:tcPr>
          <w:p w:rsidR="00F16A36" w:rsidRPr="00FD4018" w:rsidRDefault="00C47CDF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36,19</w:t>
            </w:r>
          </w:p>
        </w:tc>
        <w:tc>
          <w:tcPr>
            <w:tcW w:w="1276" w:type="dxa"/>
          </w:tcPr>
          <w:p w:rsidR="00F16A36" w:rsidRDefault="00C47CDF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36,19</w:t>
            </w:r>
            <w:bookmarkStart w:id="1" w:name="_GoBack"/>
            <w:bookmarkEnd w:id="1"/>
          </w:p>
        </w:tc>
      </w:tr>
    </w:tbl>
    <w:p w:rsidR="00F16A36" w:rsidRPr="00757F1C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--------------------------------</w:t>
      </w:r>
    </w:p>
    <w:p w:rsidR="00CA3580" w:rsidRPr="00757F1C" w:rsidRDefault="00CA3580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843"/>
      <w:bookmarkEnd w:id="2"/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3" w:name="P1844"/>
      <w:bookmarkEnd w:id="3"/>
    </w:p>
    <w:p w:rsidR="00031671" w:rsidRPr="00757F1C" w:rsidRDefault="00031671">
      <w:pPr>
        <w:rPr>
          <w:rFonts w:ascii="Times New Roman" w:hAnsi="Times New Roman" w:cs="Times New Roman"/>
        </w:rPr>
      </w:pPr>
    </w:p>
    <w:sectPr w:rsidR="00031671" w:rsidRPr="00757F1C" w:rsidSect="006F0E17">
      <w:pgSz w:w="11906" w:h="16838" w:code="9"/>
      <w:pgMar w:top="1247" w:right="851" w:bottom="1134" w:left="1106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0"/>
    <w:rsid w:val="00031671"/>
    <w:rsid w:val="000E23A2"/>
    <w:rsid w:val="00426757"/>
    <w:rsid w:val="005D1E12"/>
    <w:rsid w:val="005E6100"/>
    <w:rsid w:val="0066030F"/>
    <w:rsid w:val="006B037E"/>
    <w:rsid w:val="006F0E17"/>
    <w:rsid w:val="0073069E"/>
    <w:rsid w:val="00757F1C"/>
    <w:rsid w:val="00865B6C"/>
    <w:rsid w:val="008D0B72"/>
    <w:rsid w:val="009A2E31"/>
    <w:rsid w:val="00BF2ACA"/>
    <w:rsid w:val="00C47CDF"/>
    <w:rsid w:val="00CA3580"/>
    <w:rsid w:val="00D26603"/>
    <w:rsid w:val="00D83E3D"/>
    <w:rsid w:val="00D94F02"/>
    <w:rsid w:val="00EB51DB"/>
    <w:rsid w:val="00EF54EC"/>
    <w:rsid w:val="00F16A36"/>
    <w:rsid w:val="00F53A70"/>
    <w:rsid w:val="00F941C5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0CD4"/>
  <w15:docId w15:val="{B1BE4018-4068-438A-B5EA-F5A47A7C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Снегур Елена Владимировна</cp:lastModifiedBy>
  <cp:revision>4</cp:revision>
  <dcterms:created xsi:type="dcterms:W3CDTF">2020-03-25T04:41:00Z</dcterms:created>
  <dcterms:modified xsi:type="dcterms:W3CDTF">2021-03-30T06:26:00Z</dcterms:modified>
</cp:coreProperties>
</file>